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2B" w:rsidRDefault="003202C0" w:rsidP="004E3A36">
      <w:pPr>
        <w:spacing w:after="6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0F2B" w:rsidRDefault="003202C0">
      <w:pPr>
        <w:tabs>
          <w:tab w:val="center" w:pos="6976"/>
          <w:tab w:val="right" w:pos="9068"/>
        </w:tabs>
        <w:spacing w:after="23"/>
      </w:pPr>
      <w:r>
        <w:tab/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Załącznik nr 2 </w:t>
      </w:r>
    </w:p>
    <w:p w:rsidR="00080F2B" w:rsidRDefault="003202C0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ZGODA NA PRZYJĘCIE PEŁNOMOCNICTWA DO GŁOSOWANIA  </w:t>
      </w:r>
    </w:p>
    <w:p w:rsidR="00080F2B" w:rsidRDefault="003202C0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W REFERENDUM LOKALNYM </w:t>
      </w:r>
    </w:p>
    <w:tbl>
      <w:tblPr>
        <w:tblStyle w:val="TableGrid"/>
        <w:tblW w:w="9205" w:type="dxa"/>
        <w:tblInd w:w="49" w:type="dxa"/>
        <w:tblCellMar>
          <w:top w:w="17" w:type="dxa"/>
          <w:left w:w="66" w:type="dxa"/>
          <w:bottom w:w="6" w:type="dxa"/>
          <w:right w:w="11" w:type="dxa"/>
        </w:tblCellMar>
        <w:tblLook w:val="04A0" w:firstRow="1" w:lastRow="0" w:firstColumn="1" w:lastColumn="0" w:noHBand="0" w:noVBand="1"/>
      </w:tblPr>
      <w:tblGrid>
        <w:gridCol w:w="4406"/>
        <w:gridCol w:w="4799"/>
      </w:tblGrid>
      <w:tr w:rsidR="00080F2B">
        <w:trPr>
          <w:trHeight w:val="359"/>
        </w:trPr>
        <w:tc>
          <w:tcPr>
            <w:tcW w:w="9205" w:type="dxa"/>
            <w:gridSpan w:val="2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080F2B" w:rsidRDefault="003202C0">
            <w:r>
              <w:rPr>
                <w:rFonts w:ascii="Times New Roman" w:eastAsia="Times New Roman" w:hAnsi="Times New Roman" w:cs="Times New Roman"/>
                <w:b/>
              </w:rPr>
              <w:t xml:space="preserve">Miejsce składania </w:t>
            </w:r>
          </w:p>
        </w:tc>
      </w:tr>
      <w:tr w:rsidR="00080F2B">
        <w:trPr>
          <w:trHeight w:val="623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ind w:right="385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Wójt/Burmistrz/Prezydent Miasta *, do którego kierowany jest wniosek: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824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nil"/>
              <w:right w:val="double" w:sz="12" w:space="0" w:color="000000"/>
            </w:tcBorders>
            <w:shd w:val="clear" w:color="auto" w:fill="D9D9D9"/>
            <w:vAlign w:val="bottom"/>
          </w:tcPr>
          <w:p w:rsidR="00080F2B" w:rsidRDefault="003202C0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Wyrażam zgodę na przyjęcie pełnomocnictwa do głosowania w referendum gminnym w sprawie odwołania …………………………………………………. przed upływem kadencji, zarządzonym na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>(podać datę referendum):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0F2B">
        <w:trPr>
          <w:trHeight w:val="345"/>
        </w:trPr>
        <w:tc>
          <w:tcPr>
            <w:tcW w:w="9205" w:type="dxa"/>
            <w:gridSpan w:val="2"/>
            <w:tcBorders>
              <w:top w:val="nil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326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080F2B" w:rsidRDefault="003202C0">
            <w:r>
              <w:rPr>
                <w:rFonts w:ascii="Times New Roman" w:eastAsia="Times New Roman" w:hAnsi="Times New Roman" w:cs="Times New Roman"/>
                <w:b/>
              </w:rPr>
              <w:t xml:space="preserve">Dane osoby, która wyraziła zgodę na przyjęcie pełnomocnictwa </w:t>
            </w:r>
          </w:p>
        </w:tc>
      </w:tr>
      <w:tr w:rsidR="00080F2B">
        <w:trPr>
          <w:trHeight w:val="619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ind w:right="80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619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ind w:right="83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617"/>
        </w:trPr>
        <w:tc>
          <w:tcPr>
            <w:tcW w:w="44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0F2B" w:rsidRDefault="003202C0">
            <w:pPr>
              <w:ind w:right="35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ojca: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ind w:left="4" w:right="2064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Data urodzenia (dzień-miesiąc-rok):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80F2B">
        <w:trPr>
          <w:trHeight w:val="826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spacing w:after="67" w:line="300" w:lineRule="auto"/>
              <w:ind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Numer PESEL </w:t>
            </w:r>
            <w:r>
              <w:rPr>
                <w:rFonts w:ascii="Times New Roman" w:eastAsia="Times New Roman" w:hAnsi="Times New Roman" w:cs="Times New Roman"/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080F2B" w:rsidRDefault="003202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 w:rsidTr="004E3A36">
        <w:trPr>
          <w:trHeight w:val="1209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spacing w:after="9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zamieszkania: </w:t>
            </w:r>
          </w:p>
          <w:p w:rsidR="00080F2B" w:rsidRDefault="003202C0" w:rsidP="004E3A36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766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Osoba, która wyraziła zgodę na przyjęcie pełnomocnictwa, jest dla osoby uprawnionej do udziału w referendum wstępnym**, zstępnym***, małżonkiem, bratem, siostrą lub osobą pozostającą w stosunku przysposobienia, opieki lub kurateli: </w:t>
            </w:r>
          </w:p>
        </w:tc>
      </w:tr>
      <w:tr w:rsidR="00080F2B">
        <w:trPr>
          <w:trHeight w:val="707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spacing w:after="2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  <w:p w:rsidR="00080F2B" w:rsidRDefault="003202C0">
            <w:pPr>
              <w:tabs>
                <w:tab w:val="center" w:pos="4627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TAK*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NIE*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0F2B" w:rsidRDefault="003202C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 </w:t>
            </w:r>
          </w:p>
        </w:tc>
      </w:tr>
      <w:tr w:rsidR="00080F2B">
        <w:trPr>
          <w:trHeight w:val="326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D9D9D9"/>
            <w:vAlign w:val="bottom"/>
          </w:tcPr>
          <w:p w:rsidR="00080F2B" w:rsidRDefault="003202C0">
            <w:r>
              <w:rPr>
                <w:rFonts w:ascii="Times New Roman" w:eastAsia="Times New Roman" w:hAnsi="Times New Roman" w:cs="Times New Roman"/>
                <w:b/>
              </w:rPr>
              <w:t xml:space="preserve">Dane osoby uprawnionej do udziału w referendum udzielającej pełnomocnictwa do głosowania </w:t>
            </w:r>
          </w:p>
        </w:tc>
      </w:tr>
      <w:tr w:rsidR="00080F2B">
        <w:trPr>
          <w:trHeight w:val="619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ind w:right="803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619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ind w:right="831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617"/>
        </w:trPr>
        <w:tc>
          <w:tcPr>
            <w:tcW w:w="4406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80F2B" w:rsidRDefault="003202C0">
            <w:pPr>
              <w:ind w:right="356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Imię ojca: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</w:tcPr>
          <w:p w:rsidR="00080F2B" w:rsidRDefault="003202C0">
            <w:pPr>
              <w:ind w:left="4" w:right="2049"/>
            </w:pPr>
            <w:r>
              <w:rPr>
                <w:rFonts w:ascii="Times New Roman" w:eastAsia="Times New Roman" w:hAnsi="Times New Roman" w:cs="Times New Roman"/>
                <w:sz w:val="18"/>
              </w:rPr>
              <w:t>Data urodzenia (dzień-miesiąc-rok):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</w:tr>
      <w:tr w:rsidR="00080F2B">
        <w:trPr>
          <w:trHeight w:val="826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vAlign w:val="bottom"/>
          </w:tcPr>
          <w:p w:rsidR="00080F2B" w:rsidRDefault="003202C0">
            <w:pPr>
              <w:spacing w:after="69" w:line="300" w:lineRule="auto"/>
              <w:ind w:right="4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Numer PESEL </w:t>
            </w:r>
            <w:r>
              <w:rPr>
                <w:rFonts w:ascii="Times New Roman" w:eastAsia="Times New Roman" w:hAnsi="Times New Roman" w:cs="Times New Roman"/>
                <w:sz w:val="15"/>
              </w:rPr>
              <w:t>(a dla obywatela UE niebędącego obywatelem polskim- nr paszportu lub nazwa i nr innego dokumentu stwierdzającego tożsamość)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: </w:t>
            </w:r>
          </w:p>
          <w:p w:rsidR="00080F2B" w:rsidRDefault="003202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0F2B">
        <w:trPr>
          <w:trHeight w:val="1954"/>
        </w:trPr>
        <w:tc>
          <w:tcPr>
            <w:tcW w:w="9205" w:type="dxa"/>
            <w:gridSpan w:val="2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:rsidR="00080F2B" w:rsidRDefault="003202C0">
            <w:pPr>
              <w:spacing w:after="97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Adres zamieszkania: </w:t>
            </w:r>
          </w:p>
          <w:p w:rsidR="00080F2B" w:rsidRDefault="003202C0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0F2B" w:rsidRDefault="003202C0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0F2B" w:rsidRDefault="003202C0">
            <w:pPr>
              <w:spacing w:after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0F2B" w:rsidRDefault="003202C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0F2B" w:rsidRDefault="003202C0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080F2B" w:rsidRDefault="003202C0">
      <w:pPr>
        <w:ind w:left="2"/>
        <w:jc w:val="center"/>
      </w:pPr>
      <w:r>
        <w:t xml:space="preserve">1 </w:t>
      </w:r>
    </w:p>
    <w:p w:rsidR="00080F2B" w:rsidRDefault="003202C0">
      <w:pPr>
        <w:spacing w:after="0"/>
      </w:pPr>
      <w:r>
        <w:rPr>
          <w:rFonts w:ascii="Times New Roman" w:eastAsia="Times New Roman" w:hAnsi="Times New Roman" w:cs="Times New Roman"/>
          <w:sz w:val="16"/>
        </w:rPr>
        <w:lastRenderedPageBreak/>
        <w:t xml:space="preserve"> </w:t>
      </w:r>
    </w:p>
    <w:p w:rsidR="00080F2B" w:rsidRDefault="003202C0">
      <w:pPr>
        <w:spacing w:after="8"/>
        <w:ind w:left="-6" w:right="-233"/>
      </w:pPr>
      <w:r>
        <w:rPr>
          <w:noProof/>
        </w:rPr>
        <w:drawing>
          <wp:inline distT="0" distB="0" distL="0" distR="0">
            <wp:extent cx="5910072" cy="6617209"/>
            <wp:effectExtent l="0" t="0" r="0" b="0"/>
            <wp:docPr id="5749" name="Picture 5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9" name="Picture 57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0072" cy="661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F2B" w:rsidRDefault="003202C0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080F2B" w:rsidRDefault="003202C0">
      <w:pPr>
        <w:spacing w:after="14"/>
        <w:ind w:left="-5" w:right="5870" w:hanging="10"/>
      </w:pPr>
      <w:r>
        <w:rPr>
          <w:rFonts w:ascii="Times New Roman" w:eastAsia="Times New Roman" w:hAnsi="Times New Roman" w:cs="Times New Roman"/>
          <w:sz w:val="14"/>
        </w:rPr>
        <w:t xml:space="preserve">*  Niepotrzebne skreślić </w:t>
      </w:r>
    </w:p>
    <w:p w:rsidR="00080F2B" w:rsidRDefault="003202C0">
      <w:pPr>
        <w:spacing w:after="40"/>
        <w:ind w:left="-5" w:right="5870" w:hanging="10"/>
      </w:pPr>
      <w:r>
        <w:rPr>
          <w:rFonts w:ascii="Times New Roman" w:eastAsia="Times New Roman" w:hAnsi="Times New Roman" w:cs="Times New Roman"/>
          <w:sz w:val="14"/>
        </w:rPr>
        <w:t xml:space="preserve">**  Wstępnym jest ojciec, matka, dziadek, babka itd. ***  Zstępnym jest syn, córka, wnuk, wnuczka itd. </w:t>
      </w:r>
    </w:p>
    <w:p w:rsidR="00080F2B" w:rsidRDefault="003202C0">
      <w:pPr>
        <w:spacing w:after="17"/>
        <w:ind w:right="448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80F2B" w:rsidRDefault="003202C0">
      <w:pPr>
        <w:spacing w:after="2818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080F2B" w:rsidRDefault="003202C0" w:rsidP="004E3A36">
      <w:pPr>
        <w:ind w:right="4477"/>
        <w:jc w:val="right"/>
      </w:pPr>
      <w:r>
        <w:t xml:space="preserve">2 </w:t>
      </w:r>
    </w:p>
    <w:sectPr w:rsidR="00080F2B" w:rsidSect="004E3A36">
      <w:pgSz w:w="11906" w:h="16838"/>
      <w:pgMar w:top="794" w:right="1418" w:bottom="51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2B"/>
    <w:rsid w:val="00080F2B"/>
    <w:rsid w:val="003202C0"/>
    <w:rsid w:val="004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38E3"/>
  <w15:docId w15:val="{95D8E1A3-13A0-4FDF-919D-1CC4E822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A938F-864D-4245-A5A8-B119B9B9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Arciszewska-Dolat</dc:creator>
  <cp:keywords/>
  <cp:lastModifiedBy>Joanna Koper</cp:lastModifiedBy>
  <cp:revision>3</cp:revision>
  <dcterms:created xsi:type="dcterms:W3CDTF">2020-10-30T13:05:00Z</dcterms:created>
  <dcterms:modified xsi:type="dcterms:W3CDTF">2020-11-02T12:22:00Z</dcterms:modified>
</cp:coreProperties>
</file>